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97" w:rsidRPr="00892297" w:rsidRDefault="00892297" w:rsidP="00892297">
      <w:pPr>
        <w:widowControl/>
        <w:shd w:val="clear" w:color="auto" w:fill="FFFFFF"/>
        <w:spacing w:before="300" w:after="150"/>
        <w:jc w:val="center"/>
        <w:outlineLvl w:val="0"/>
        <w:rPr>
          <w:rFonts w:ascii="Helvetica" w:eastAsia="宋体" w:hAnsi="Helvetica" w:cs="Helvetica"/>
          <w:color w:val="333333"/>
          <w:kern w:val="36"/>
          <w:sz w:val="54"/>
          <w:szCs w:val="54"/>
        </w:rPr>
      </w:pPr>
      <w:r w:rsidRPr="00892297">
        <w:rPr>
          <w:rFonts w:ascii="Helvetica" w:eastAsia="宋体" w:hAnsi="Helvetica" w:cs="Helvetica"/>
          <w:color w:val="333333"/>
          <w:kern w:val="36"/>
          <w:sz w:val="54"/>
          <w:szCs w:val="54"/>
        </w:rPr>
        <w:t>关于开展中华职业教育社</w:t>
      </w:r>
      <w:r w:rsidRPr="00892297">
        <w:rPr>
          <w:rFonts w:ascii="Helvetica" w:eastAsia="宋体" w:hAnsi="Helvetica" w:cs="Helvetica"/>
          <w:color w:val="333333"/>
          <w:kern w:val="36"/>
          <w:sz w:val="54"/>
          <w:szCs w:val="54"/>
        </w:rPr>
        <w:t>2024</w:t>
      </w:r>
      <w:r w:rsidRPr="00892297">
        <w:rPr>
          <w:rFonts w:ascii="Helvetica" w:eastAsia="宋体" w:hAnsi="Helvetica" w:cs="Helvetica"/>
          <w:color w:val="333333"/>
          <w:kern w:val="36"/>
          <w:sz w:val="54"/>
          <w:szCs w:val="54"/>
        </w:rPr>
        <w:t>年度规划课题申报工作的通知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职业教育社，有关单位、职业院校：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为深入贯彻党的二十大精神，全面落实党中央、国务院关于职业教育工作的新要求新部署，加强职业教育领域政策理论研究，推动职业教育理论与实践创新，助力新时代职业教育高质量发展，现就中华职业教育社</w:t>
      </w:r>
      <w:r>
        <w:rPr>
          <w:rFonts w:ascii="Helvetica" w:hAnsi="Helvetica" w:cs="Helvetica"/>
          <w:color w:val="202020"/>
          <w:sz w:val="27"/>
          <w:szCs w:val="27"/>
        </w:rPr>
        <w:t>2024</w:t>
      </w:r>
      <w:r>
        <w:rPr>
          <w:rFonts w:ascii="Helvetica" w:hAnsi="Helvetica" w:cs="Helvetica"/>
          <w:color w:val="202020"/>
          <w:sz w:val="27"/>
          <w:szCs w:val="27"/>
        </w:rPr>
        <w:t>年度规划课题申报工作通知如下：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一、总体思路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以习近平新时代中国特色社会主义思想为指导，全面贯彻党的二十大精神和习近平总书记致中华职业教育社成立</w:t>
      </w:r>
      <w:r>
        <w:rPr>
          <w:rFonts w:ascii="Helvetica" w:hAnsi="Helvetica" w:cs="Helvetica"/>
          <w:color w:val="202020"/>
          <w:sz w:val="27"/>
          <w:szCs w:val="27"/>
        </w:rPr>
        <w:t>100</w:t>
      </w:r>
      <w:r>
        <w:rPr>
          <w:rFonts w:ascii="Helvetica" w:hAnsi="Helvetica" w:cs="Helvetica"/>
          <w:color w:val="202020"/>
          <w:sz w:val="27"/>
          <w:szCs w:val="27"/>
        </w:rPr>
        <w:t>周年贺信精神，深入落实《关于深化现代职业教育体系建设改革的意见》要求，聚焦职业教育和民办教育改革发展的热点、难点和痛点，注重探究教育发展规律，注重解决实际问题，注重为党和政府建言献策，推动新时代职业教育高质量发展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二、选题范围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课题分为重大、重点和一般三个类别，研究周期为</w:t>
      </w:r>
      <w:r>
        <w:rPr>
          <w:rFonts w:ascii="Helvetica" w:hAnsi="Helvetica" w:cs="Helvetica"/>
          <w:color w:val="202020"/>
          <w:sz w:val="27"/>
          <w:szCs w:val="27"/>
        </w:rPr>
        <w:t>1</w:t>
      </w:r>
      <w:r>
        <w:rPr>
          <w:rFonts w:ascii="Helvetica" w:hAnsi="Helvetica" w:cs="Helvetica"/>
          <w:color w:val="202020"/>
          <w:sz w:val="27"/>
          <w:szCs w:val="27"/>
        </w:rPr>
        <w:t>年。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（一）职业教育年度发展报告（重大）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（二）职业教育服务区域经济发展（重点）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lastRenderedPageBreak/>
        <w:t>（三）职业教育服务共建</w:t>
      </w:r>
      <w:r>
        <w:rPr>
          <w:rFonts w:ascii="Helvetica" w:hAnsi="Helvetica" w:cs="Helvetica"/>
          <w:color w:val="202020"/>
          <w:sz w:val="27"/>
          <w:szCs w:val="27"/>
        </w:rPr>
        <w:t>“</w:t>
      </w:r>
      <w:r>
        <w:rPr>
          <w:rFonts w:ascii="Helvetica" w:hAnsi="Helvetica" w:cs="Helvetica"/>
          <w:color w:val="202020"/>
          <w:sz w:val="27"/>
          <w:szCs w:val="27"/>
        </w:rPr>
        <w:t>一带一路</w:t>
      </w:r>
      <w:r>
        <w:rPr>
          <w:rFonts w:ascii="Helvetica" w:hAnsi="Helvetica" w:cs="Helvetica"/>
          <w:color w:val="202020"/>
          <w:sz w:val="27"/>
          <w:szCs w:val="27"/>
        </w:rPr>
        <w:t>”</w:t>
      </w:r>
      <w:r>
        <w:rPr>
          <w:rFonts w:ascii="Helvetica" w:hAnsi="Helvetica" w:cs="Helvetica"/>
          <w:color w:val="202020"/>
          <w:sz w:val="27"/>
          <w:szCs w:val="27"/>
        </w:rPr>
        <w:t>高质量发展（重点）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（四）职业教育标准化</w:t>
      </w:r>
      <w:r>
        <w:rPr>
          <w:rFonts w:ascii="Helvetica" w:hAnsi="Helvetica" w:cs="Helvetica"/>
          <w:color w:val="202020"/>
          <w:sz w:val="27"/>
          <w:szCs w:val="27"/>
        </w:rPr>
        <w:t>/</w:t>
      </w:r>
      <w:r>
        <w:rPr>
          <w:rFonts w:ascii="Helvetica" w:hAnsi="Helvetica" w:cs="Helvetica"/>
          <w:color w:val="202020"/>
          <w:sz w:val="27"/>
          <w:szCs w:val="27"/>
        </w:rPr>
        <w:t>数字化建设研究（重点）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（五）职业教育服务新质生产力研究（重点）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（六）职业教育与非物质文化遗产保护传承（重点）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（七）学校发展类课题研究（包括但不限于职业院校关键办学能力、技工教育研究、师资队伍建设、产教融合校企合作、国际职业教育交流与合作等）（一般）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重大课题申请者不得更改题目。重点课题和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一般课题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申报人须参考选题范围所列方向性条目，结合个人工作实践和研究方向，自行确定申报类别和课题名称。课题名称表述要科学严谨、简明规范，避免引起歧义或争议。研究内容应具有创新性，取得的研究成果应具有较高理论价值或实践价值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三、申报要求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（一）申报条件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规划课题面向全国职业院校、高等学校、职业教育研究机构、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职业教育社和各有关单位人员进行申报。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课题负责人应符合以下条件：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1.</w:t>
      </w:r>
      <w:r>
        <w:rPr>
          <w:rFonts w:ascii="Helvetica" w:hAnsi="Helvetica" w:cs="Helvetica"/>
          <w:color w:val="202020"/>
          <w:sz w:val="27"/>
          <w:szCs w:val="27"/>
        </w:rPr>
        <w:t>遵守中华人民共和国宪法和法律；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lastRenderedPageBreak/>
        <w:t>2.</w:t>
      </w:r>
      <w:r>
        <w:rPr>
          <w:rFonts w:ascii="Helvetica" w:hAnsi="Helvetica" w:cs="Helvetica"/>
          <w:color w:val="202020"/>
          <w:sz w:val="27"/>
          <w:szCs w:val="27"/>
        </w:rPr>
        <w:t>具有独立开展研究和组织开展研究的能力，能够承担实质性研究工作。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3.</w:t>
      </w:r>
      <w:r>
        <w:rPr>
          <w:rFonts w:ascii="Helvetica" w:hAnsi="Helvetica" w:cs="Helvetica"/>
          <w:color w:val="202020"/>
          <w:sz w:val="27"/>
          <w:szCs w:val="27"/>
        </w:rPr>
        <w:t>申请重大课题（项目）须具有正高级职称（职务）；申请重点课题须具有副高级以上（含）职称（职务）或者博士学位；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一般课题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负责人须具有中级以上专业技术职务。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4.</w:t>
      </w:r>
      <w:r>
        <w:rPr>
          <w:rFonts w:ascii="Helvetica" w:hAnsi="Helvetica" w:cs="Helvetica"/>
          <w:color w:val="202020"/>
          <w:sz w:val="27"/>
          <w:szCs w:val="27"/>
        </w:rPr>
        <w:t>课题负责人同时只能申报一个课题，且不能作为课题组成员参与其他课题的申请；课题组成员同年度最多参与两个课题申请。课题立项后，课题负责人不允许变更，课题组成员变更原则上不能超过</w:t>
      </w:r>
      <w:r>
        <w:rPr>
          <w:rFonts w:ascii="Helvetica" w:hAnsi="Helvetica" w:cs="Helvetica"/>
          <w:color w:val="202020"/>
          <w:sz w:val="27"/>
          <w:szCs w:val="27"/>
        </w:rPr>
        <w:t xml:space="preserve"> 1/3</w:t>
      </w:r>
      <w:r>
        <w:rPr>
          <w:rFonts w:ascii="Helvetica" w:hAnsi="Helvetica" w:cs="Helvetica"/>
          <w:color w:val="202020"/>
          <w:sz w:val="27"/>
          <w:szCs w:val="27"/>
        </w:rPr>
        <w:t>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5.</w:t>
      </w:r>
      <w:r>
        <w:rPr>
          <w:rFonts w:ascii="Helvetica" w:hAnsi="Helvetica" w:cs="Helvetica"/>
          <w:color w:val="202020"/>
          <w:sz w:val="27"/>
          <w:szCs w:val="27"/>
        </w:rPr>
        <w:t>中华职业教育社各级组织、行业企业等参与课题申报，课题负责人条件可适当放宽。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有下列情形的不得申报本届规划课题</w:t>
      </w:r>
      <w:r>
        <w:rPr>
          <w:rFonts w:ascii="Helvetica" w:hAnsi="Helvetica" w:cs="Helvetica"/>
          <w:color w:val="202020"/>
          <w:sz w:val="27"/>
          <w:szCs w:val="27"/>
        </w:rPr>
        <w:t>:</w:t>
      </w:r>
      <w:r>
        <w:rPr>
          <w:rFonts w:ascii="Helvetica" w:hAnsi="Helvetica" w:cs="Helvetica"/>
          <w:color w:val="202020"/>
          <w:sz w:val="27"/>
          <w:szCs w:val="27"/>
        </w:rPr>
        <w:t>（</w:t>
      </w:r>
      <w:r>
        <w:rPr>
          <w:rFonts w:ascii="Helvetica" w:hAnsi="Helvetica" w:cs="Helvetica"/>
          <w:color w:val="202020"/>
          <w:sz w:val="27"/>
          <w:szCs w:val="27"/>
        </w:rPr>
        <w:t>1</w:t>
      </w:r>
      <w:r>
        <w:rPr>
          <w:rFonts w:ascii="Helvetica" w:hAnsi="Helvetica" w:cs="Helvetica"/>
          <w:color w:val="202020"/>
          <w:sz w:val="27"/>
          <w:szCs w:val="27"/>
        </w:rPr>
        <w:t>）中华职业教育社</w:t>
      </w:r>
      <w:r>
        <w:rPr>
          <w:rFonts w:ascii="Helvetica" w:hAnsi="Helvetica" w:cs="Helvetica"/>
          <w:color w:val="202020"/>
          <w:sz w:val="27"/>
          <w:szCs w:val="27"/>
        </w:rPr>
        <w:t>2023</w:t>
      </w:r>
      <w:r>
        <w:rPr>
          <w:rFonts w:ascii="Helvetica" w:hAnsi="Helvetica" w:cs="Helvetica"/>
          <w:color w:val="202020"/>
          <w:sz w:val="27"/>
          <w:szCs w:val="27"/>
        </w:rPr>
        <w:t>年度规划课题获立项但仍未结项的课题负责人</w:t>
      </w:r>
      <w:r>
        <w:rPr>
          <w:rFonts w:ascii="Helvetica" w:hAnsi="Helvetica" w:cs="Helvetica"/>
          <w:color w:val="202020"/>
          <w:sz w:val="27"/>
          <w:szCs w:val="27"/>
        </w:rPr>
        <w:t>;</w:t>
      </w:r>
      <w:r>
        <w:rPr>
          <w:rFonts w:ascii="Helvetica" w:hAnsi="Helvetica" w:cs="Helvetica"/>
          <w:color w:val="202020"/>
          <w:sz w:val="27"/>
          <w:szCs w:val="27"/>
        </w:rPr>
        <w:t>（</w:t>
      </w:r>
      <w:r>
        <w:rPr>
          <w:rFonts w:ascii="Helvetica" w:hAnsi="Helvetica" w:cs="Helvetica"/>
          <w:color w:val="202020"/>
          <w:sz w:val="27"/>
          <w:szCs w:val="27"/>
        </w:rPr>
        <w:t>2</w:t>
      </w:r>
      <w:r>
        <w:rPr>
          <w:rFonts w:ascii="Helvetica" w:hAnsi="Helvetica" w:cs="Helvetica"/>
          <w:color w:val="202020"/>
          <w:sz w:val="27"/>
          <w:szCs w:val="27"/>
        </w:rPr>
        <w:t>）不得以已获立项或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已结项的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课题重复申报本次课题。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（二）申报方式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1.</w:t>
      </w:r>
      <w:r>
        <w:rPr>
          <w:rFonts w:ascii="Helvetica" w:hAnsi="Helvetica" w:cs="Helvetica"/>
          <w:color w:val="202020"/>
          <w:sz w:val="27"/>
          <w:szCs w:val="27"/>
        </w:rPr>
        <w:t>自本通知发布之日起，符合条件的申报单位，可在本通知规定的研究题目范围内选题申报，并按要求填写《中华职业教育社</w:t>
      </w:r>
      <w:r>
        <w:rPr>
          <w:rFonts w:ascii="Helvetica" w:hAnsi="Helvetica" w:cs="Helvetica"/>
          <w:color w:val="202020"/>
          <w:sz w:val="27"/>
          <w:szCs w:val="27"/>
        </w:rPr>
        <w:t>2024</w:t>
      </w:r>
      <w:r>
        <w:rPr>
          <w:rFonts w:ascii="Helvetica" w:hAnsi="Helvetica" w:cs="Helvetica"/>
          <w:color w:val="202020"/>
          <w:sz w:val="27"/>
          <w:szCs w:val="27"/>
        </w:rPr>
        <w:t>年度规划课题申报书》，一式三份，加盖本单位公章后，报各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lastRenderedPageBreak/>
        <w:t>2.</w:t>
      </w:r>
      <w:r>
        <w:rPr>
          <w:rFonts w:ascii="Helvetica" w:hAnsi="Helvetica" w:cs="Helvetica"/>
          <w:color w:val="202020"/>
          <w:sz w:val="27"/>
          <w:szCs w:val="27"/>
        </w:rPr>
        <w:t>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职业教育社负责所属地域的课题征集、初审和推荐。各省级社推荐重大课题不超过</w:t>
      </w:r>
      <w:r>
        <w:rPr>
          <w:rFonts w:ascii="Helvetica" w:hAnsi="Helvetica" w:cs="Helvetica"/>
          <w:color w:val="202020"/>
          <w:sz w:val="27"/>
          <w:szCs w:val="27"/>
        </w:rPr>
        <w:t>1</w:t>
      </w:r>
      <w:r>
        <w:rPr>
          <w:rFonts w:ascii="Helvetica" w:hAnsi="Helvetica" w:cs="Helvetica"/>
          <w:color w:val="202020"/>
          <w:sz w:val="27"/>
          <w:szCs w:val="27"/>
        </w:rPr>
        <w:t>个，重点课题不超过</w:t>
      </w:r>
      <w:r>
        <w:rPr>
          <w:rFonts w:ascii="Helvetica" w:hAnsi="Helvetica" w:cs="Helvetica"/>
          <w:color w:val="202020"/>
          <w:sz w:val="27"/>
          <w:szCs w:val="27"/>
        </w:rPr>
        <w:t>4</w:t>
      </w:r>
      <w:r>
        <w:rPr>
          <w:rFonts w:ascii="Helvetica" w:hAnsi="Helvetica" w:cs="Helvetica"/>
          <w:color w:val="202020"/>
          <w:sz w:val="27"/>
          <w:szCs w:val="27"/>
        </w:rPr>
        <w:t>个，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一般课题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不超过</w:t>
      </w:r>
      <w:r>
        <w:rPr>
          <w:rFonts w:ascii="Helvetica" w:hAnsi="Helvetica" w:cs="Helvetica"/>
          <w:color w:val="202020"/>
          <w:sz w:val="27"/>
          <w:szCs w:val="27"/>
        </w:rPr>
        <w:t>5</w:t>
      </w:r>
      <w:r>
        <w:rPr>
          <w:rFonts w:ascii="Helvetica" w:hAnsi="Helvetica" w:cs="Helvetica"/>
          <w:color w:val="202020"/>
          <w:sz w:val="27"/>
          <w:szCs w:val="27"/>
        </w:rPr>
        <w:t>个，课题总数量不超过</w:t>
      </w:r>
      <w:r>
        <w:rPr>
          <w:rFonts w:ascii="Helvetica" w:hAnsi="Helvetica" w:cs="Helvetica"/>
          <w:color w:val="202020"/>
          <w:sz w:val="27"/>
          <w:szCs w:val="27"/>
        </w:rPr>
        <w:t>10</w:t>
      </w:r>
      <w:r>
        <w:rPr>
          <w:rFonts w:ascii="Helvetica" w:hAnsi="Helvetica" w:cs="Helvetica"/>
          <w:color w:val="202020"/>
          <w:sz w:val="27"/>
          <w:szCs w:val="27"/>
        </w:rPr>
        <w:t>个。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3.</w:t>
      </w:r>
      <w:r>
        <w:rPr>
          <w:rFonts w:ascii="Helvetica" w:hAnsi="Helvetica" w:cs="Helvetica"/>
          <w:color w:val="202020"/>
          <w:sz w:val="27"/>
          <w:szCs w:val="27"/>
        </w:rPr>
        <w:t>请各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职业教育社初审后，填写《中华职业教育社</w:t>
      </w:r>
      <w:r>
        <w:rPr>
          <w:rFonts w:ascii="Helvetica" w:hAnsi="Helvetica" w:cs="Helvetica"/>
          <w:color w:val="202020"/>
          <w:sz w:val="27"/>
          <w:szCs w:val="27"/>
        </w:rPr>
        <w:t>2024</w:t>
      </w:r>
      <w:r>
        <w:rPr>
          <w:rFonts w:ascii="Helvetica" w:hAnsi="Helvetica" w:cs="Helvetica"/>
          <w:color w:val="202020"/>
          <w:sz w:val="27"/>
          <w:szCs w:val="27"/>
        </w:rPr>
        <w:t>年度规划课题申报推荐汇总表》，将相关课题申报资料各一份寄送总社，并将申报电子文档打包发送至电子邮箱</w:t>
      </w:r>
      <w:r>
        <w:rPr>
          <w:rFonts w:ascii="Helvetica" w:hAnsi="Helvetica" w:cs="Helvetica"/>
          <w:color w:val="202020"/>
          <w:sz w:val="27"/>
          <w:szCs w:val="27"/>
        </w:rPr>
        <w:t>yjb@zhzjs.org</w:t>
      </w:r>
      <w:r>
        <w:rPr>
          <w:rFonts w:ascii="Helvetica" w:hAnsi="Helvetica" w:cs="Helvetica"/>
          <w:color w:val="202020"/>
          <w:sz w:val="27"/>
          <w:szCs w:val="27"/>
        </w:rPr>
        <w:t>，邮件主题注明</w:t>
      </w:r>
      <w:r>
        <w:rPr>
          <w:rFonts w:ascii="Helvetica" w:hAnsi="Helvetica" w:cs="Helvetica"/>
          <w:color w:val="202020"/>
          <w:sz w:val="27"/>
          <w:szCs w:val="27"/>
        </w:rPr>
        <w:t>“</w:t>
      </w:r>
      <w:r>
        <w:rPr>
          <w:rFonts w:ascii="Helvetica" w:hAnsi="Helvetica" w:cs="Helvetica"/>
          <w:color w:val="202020"/>
          <w:sz w:val="27"/>
          <w:szCs w:val="27"/>
        </w:rPr>
        <w:t>单位</w:t>
      </w:r>
      <w:r>
        <w:rPr>
          <w:rFonts w:ascii="Helvetica" w:hAnsi="Helvetica" w:cs="Helvetica"/>
          <w:color w:val="202020"/>
          <w:sz w:val="27"/>
          <w:szCs w:val="27"/>
        </w:rPr>
        <w:t>+2024</w:t>
      </w:r>
      <w:r>
        <w:rPr>
          <w:rFonts w:ascii="Helvetica" w:hAnsi="Helvetica" w:cs="Helvetica"/>
          <w:color w:val="202020"/>
          <w:sz w:val="27"/>
          <w:szCs w:val="27"/>
        </w:rPr>
        <w:t>年规划课题申报</w:t>
      </w:r>
      <w:r>
        <w:rPr>
          <w:rFonts w:ascii="Helvetica" w:hAnsi="Helvetica" w:cs="Helvetica"/>
          <w:color w:val="202020"/>
          <w:sz w:val="27"/>
          <w:szCs w:val="27"/>
        </w:rPr>
        <w:t>”</w:t>
      </w:r>
      <w:r>
        <w:rPr>
          <w:rFonts w:ascii="Helvetica" w:hAnsi="Helvetica" w:cs="Helvetica"/>
          <w:color w:val="202020"/>
          <w:sz w:val="27"/>
          <w:szCs w:val="27"/>
        </w:rPr>
        <w:t>字样。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4.</w:t>
      </w:r>
      <w:r>
        <w:rPr>
          <w:rFonts w:ascii="Helvetica" w:hAnsi="Helvetica" w:cs="Helvetica"/>
          <w:color w:val="202020"/>
          <w:sz w:val="27"/>
          <w:szCs w:val="27"/>
        </w:rPr>
        <w:t>总社不接受个人直接申报。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（三）申报时间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申报推荐截止日期为</w:t>
      </w:r>
      <w:r>
        <w:rPr>
          <w:rFonts w:ascii="Helvetica" w:hAnsi="Helvetica" w:cs="Helvetica"/>
          <w:color w:val="202020"/>
          <w:sz w:val="27"/>
          <w:szCs w:val="27"/>
        </w:rPr>
        <w:t>2024</w:t>
      </w:r>
      <w:r>
        <w:rPr>
          <w:rFonts w:ascii="Helvetica" w:hAnsi="Helvetica" w:cs="Helvetica"/>
          <w:color w:val="202020"/>
          <w:sz w:val="27"/>
          <w:szCs w:val="27"/>
        </w:rPr>
        <w:t>年</w:t>
      </w:r>
      <w:r>
        <w:rPr>
          <w:rFonts w:ascii="Helvetica" w:hAnsi="Helvetica" w:cs="Helvetica"/>
          <w:color w:val="202020"/>
          <w:sz w:val="27"/>
          <w:szCs w:val="27"/>
        </w:rPr>
        <w:t>5</w:t>
      </w:r>
      <w:r>
        <w:rPr>
          <w:rFonts w:ascii="Helvetica" w:hAnsi="Helvetica" w:cs="Helvetica"/>
          <w:color w:val="202020"/>
          <w:sz w:val="27"/>
          <w:szCs w:val="27"/>
        </w:rPr>
        <w:t>月</w:t>
      </w:r>
      <w:r>
        <w:rPr>
          <w:rFonts w:ascii="Helvetica" w:hAnsi="Helvetica" w:cs="Helvetica"/>
          <w:color w:val="202020"/>
          <w:sz w:val="27"/>
          <w:szCs w:val="27"/>
        </w:rPr>
        <w:t>31</w:t>
      </w:r>
      <w:r>
        <w:rPr>
          <w:rFonts w:ascii="Helvetica" w:hAnsi="Helvetica" w:cs="Helvetica"/>
          <w:color w:val="202020"/>
          <w:sz w:val="27"/>
          <w:szCs w:val="27"/>
        </w:rPr>
        <w:t>日。请各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职业教育社务必按期报送，逾期不予受理。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四、课题管理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我社课题按照省部级课题组织和管理，鼓励各单位按照省部级课题对本研究课题进行级别认定。重大课题和重点课题由中华职业教育社总社直接管理，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一般课题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由所属地域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职业教育社负责日常管理。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五、课题评审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课题评审将遵循公平、公正、规范的原则，由各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省级中华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职业教育社进行初审和推荐，中华职业教育社总社组织有关人员进行终审，评审结果公示无异议后发文予以立项。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lastRenderedPageBreak/>
        <w:t>请各地方中华职业教育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社加强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宣传，认真完成初审推荐工作和相关课题管理工作。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六、经费管理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（一）总社对重大课题给予经费支持，其余课题总社不提供经费。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（二）鼓励各省中华职业教育社和申报人所在单位给予必要的经费支持，积极支持课题研究工作。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（三）课题负责人应严格按照有关规定使用经费，并对课题经费使用的真实性、合法性和有效性负责。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Style w:val="a4"/>
          <w:rFonts w:ascii="Helvetica" w:hAnsi="Helvetica" w:cs="Helvetica"/>
          <w:color w:val="202020"/>
          <w:sz w:val="27"/>
          <w:szCs w:val="27"/>
        </w:rPr>
        <w:t>七、联系方式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联</w:t>
      </w:r>
      <w:r>
        <w:rPr>
          <w:rFonts w:ascii="Helvetica" w:hAnsi="Helvetica" w:cs="Helvetica"/>
          <w:color w:val="202020"/>
          <w:sz w:val="27"/>
          <w:szCs w:val="27"/>
        </w:rPr>
        <w:t xml:space="preserve"> </w:t>
      </w:r>
      <w:r>
        <w:rPr>
          <w:rFonts w:ascii="Helvetica" w:hAnsi="Helvetica" w:cs="Helvetica"/>
          <w:color w:val="202020"/>
          <w:sz w:val="27"/>
          <w:szCs w:val="27"/>
        </w:rPr>
        <w:t>系</w:t>
      </w:r>
      <w:r>
        <w:rPr>
          <w:rFonts w:ascii="Helvetica" w:hAnsi="Helvetica" w:cs="Helvetica"/>
          <w:color w:val="202020"/>
          <w:sz w:val="27"/>
          <w:szCs w:val="27"/>
        </w:rPr>
        <w:t xml:space="preserve"> </w:t>
      </w:r>
      <w:r>
        <w:rPr>
          <w:rFonts w:ascii="Helvetica" w:hAnsi="Helvetica" w:cs="Helvetica"/>
          <w:color w:val="202020"/>
          <w:sz w:val="27"/>
          <w:szCs w:val="27"/>
        </w:rPr>
        <w:t>人：彭爱娟、管铭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联系电话：</w:t>
      </w:r>
      <w:r>
        <w:rPr>
          <w:rFonts w:ascii="Helvetica" w:hAnsi="Helvetica" w:cs="Helvetica"/>
          <w:color w:val="202020"/>
          <w:sz w:val="27"/>
          <w:szCs w:val="27"/>
        </w:rPr>
        <w:t>010-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67270239  67270240</w:t>
      </w:r>
      <w:proofErr w:type="gramEnd"/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联系地址：北京市东城区安乐林路甲</w:t>
      </w:r>
      <w:r>
        <w:rPr>
          <w:rFonts w:ascii="Helvetica" w:hAnsi="Helvetica" w:cs="Helvetica"/>
          <w:color w:val="202020"/>
          <w:sz w:val="27"/>
          <w:szCs w:val="27"/>
        </w:rPr>
        <w:t>69</w:t>
      </w:r>
      <w:r>
        <w:rPr>
          <w:rFonts w:ascii="Helvetica" w:hAnsi="Helvetica" w:cs="Helvetica"/>
          <w:color w:val="202020"/>
          <w:sz w:val="27"/>
          <w:szCs w:val="27"/>
        </w:rPr>
        <w:t>号中华职业教育</w:t>
      </w:r>
      <w:proofErr w:type="gramStart"/>
      <w:r>
        <w:rPr>
          <w:rFonts w:ascii="Helvetica" w:hAnsi="Helvetica" w:cs="Helvetica"/>
          <w:color w:val="202020"/>
          <w:sz w:val="27"/>
          <w:szCs w:val="27"/>
        </w:rPr>
        <w:t>社研究</w:t>
      </w:r>
      <w:proofErr w:type="gramEnd"/>
      <w:r>
        <w:rPr>
          <w:rFonts w:ascii="Helvetica" w:hAnsi="Helvetica" w:cs="Helvetica"/>
          <w:color w:val="202020"/>
          <w:sz w:val="27"/>
          <w:szCs w:val="27"/>
        </w:rPr>
        <w:t>部（邮编：</w:t>
      </w:r>
      <w:r>
        <w:rPr>
          <w:rFonts w:ascii="Helvetica" w:hAnsi="Helvetica" w:cs="Helvetica"/>
          <w:color w:val="202020"/>
          <w:sz w:val="27"/>
          <w:szCs w:val="27"/>
        </w:rPr>
        <w:t>100075</w:t>
      </w:r>
      <w:r>
        <w:rPr>
          <w:rFonts w:ascii="Helvetica" w:hAnsi="Helvetica" w:cs="Helvetica"/>
          <w:color w:val="202020"/>
          <w:sz w:val="27"/>
          <w:szCs w:val="27"/>
        </w:rPr>
        <w:t>）。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电子邮箱：</w:t>
      </w:r>
      <w:r>
        <w:rPr>
          <w:rFonts w:ascii="Helvetica" w:hAnsi="Helvetica" w:cs="Helvetica"/>
          <w:color w:val="202020"/>
          <w:sz w:val="27"/>
          <w:szCs w:val="27"/>
        </w:rPr>
        <w:t>yjb@zhzjs.org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特此通知。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br/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r>
        <w:rPr>
          <w:rFonts w:ascii="Helvetica" w:hAnsi="Helvetica" w:cs="Helvetica"/>
          <w:color w:val="202020"/>
          <w:sz w:val="27"/>
          <w:szCs w:val="27"/>
        </w:rPr>
        <w:t>附件：</w:t>
      </w: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hyperlink r:id="rId5" w:tgtFrame="_self" w:history="1"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1.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中华职业教育社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2024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年度规划课题申报书</w:t>
        </w:r>
      </w:hyperlink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hyperlink r:id="rId6" w:tgtFrame="_self" w:history="1"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2.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中华职业教育</w:t>
        </w:r>
        <w:proofErr w:type="gramStart"/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社规划</w:t>
        </w:r>
        <w:proofErr w:type="gramEnd"/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课题管理办法（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2024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年修订）</w:t>
        </w:r>
      </w:hyperlink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hyperlink r:id="rId7" w:tgtFrame="_self" w:history="1"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3.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中华职业教育社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2024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年度规划课题初审指南</w:t>
        </w:r>
      </w:hyperlink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  <w:hyperlink r:id="rId8" w:tgtFrame="_self" w:history="1"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4.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中华职业教育社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2024</w:t>
        </w:r>
        <w:r>
          <w:rPr>
            <w:rStyle w:val="a5"/>
            <w:rFonts w:ascii="Helvetica" w:hAnsi="Helvetica" w:cs="Helvetica"/>
            <w:color w:val="333333"/>
            <w:sz w:val="27"/>
            <w:szCs w:val="27"/>
            <w:u w:val="none"/>
          </w:rPr>
          <w:t>年度规划课题申报推荐汇总表</w:t>
        </w:r>
      </w:hyperlink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rPr>
          <w:rFonts w:ascii="Helvetica" w:hAnsi="Helvetica" w:cs="Helvetica"/>
          <w:color w:val="202020"/>
        </w:rPr>
      </w:pPr>
    </w:p>
    <w:p w:rsidR="00892297" w:rsidRDefault="00892297" w:rsidP="00892297">
      <w:pPr>
        <w:pStyle w:val="a3"/>
        <w:shd w:val="clear" w:color="auto" w:fill="FFFFFF"/>
        <w:spacing w:before="0" w:beforeAutospacing="0" w:after="225" w:afterAutospacing="0" w:line="480" w:lineRule="atLeast"/>
        <w:ind w:firstLine="480"/>
        <w:jc w:val="right"/>
        <w:rPr>
          <w:rFonts w:ascii="Helvetica" w:hAnsi="Helvetica" w:cs="Helvetica"/>
          <w:color w:val="202020"/>
        </w:rPr>
      </w:pPr>
      <w:bookmarkStart w:id="0" w:name="_GoBack"/>
      <w:bookmarkEnd w:id="0"/>
      <w:r>
        <w:rPr>
          <w:rFonts w:ascii="Helvetica" w:hAnsi="Helvetica" w:cs="Helvetica"/>
          <w:color w:val="202020"/>
          <w:sz w:val="27"/>
          <w:szCs w:val="27"/>
        </w:rPr>
        <w:t>中华职业教育社</w:t>
      </w:r>
    </w:p>
    <w:p w:rsidR="00832DE3" w:rsidRPr="00892297" w:rsidRDefault="00832DE3"/>
    <w:sectPr w:rsidR="00832DE3" w:rsidRPr="008922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97"/>
    <w:rsid w:val="00832DE3"/>
    <w:rsid w:val="0089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2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92297"/>
    <w:rPr>
      <w:b/>
      <w:bCs/>
    </w:rPr>
  </w:style>
  <w:style w:type="character" w:styleId="a5">
    <w:name w:val="Hyperlink"/>
    <w:basedOn w:val="a0"/>
    <w:uiPriority w:val="99"/>
    <w:semiHidden/>
    <w:unhideWhenUsed/>
    <w:rsid w:val="008922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2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92297"/>
    <w:rPr>
      <w:b/>
      <w:bCs/>
    </w:rPr>
  </w:style>
  <w:style w:type="character" w:styleId="a5">
    <w:name w:val="Hyperlink"/>
    <w:basedOn w:val="a0"/>
    <w:uiPriority w:val="99"/>
    <w:semiHidden/>
    <w:unhideWhenUsed/>
    <w:rsid w:val="008922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zjs.org.cn/u/cms/www/202404/22164901ncwb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zjs.org.cn/u/cms/www/202404/2216490193b3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zjs.org.cn/u/cms/www/202404/22164901ozfe.docx" TargetMode="External"/><Relationship Id="rId5" Type="http://schemas.openxmlformats.org/officeDocument/2006/relationships/hyperlink" Target="http://zhzjs.org.cn/u/cms/www/202404/22164901j2nx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2024-04-30T02:32:00Z</dcterms:created>
  <dcterms:modified xsi:type="dcterms:W3CDTF">2024-04-30T02:33:00Z</dcterms:modified>
</cp:coreProperties>
</file>